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7A" w:rsidRPr="004A627A" w:rsidRDefault="004A627A" w:rsidP="00B070EB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Reference Page</w:t>
      </w:r>
    </w:p>
    <w:p w:rsidR="004A627A" w:rsidRDefault="004A627A" w:rsidP="00B070EB">
      <w:pPr>
        <w:ind w:left="720" w:hanging="720"/>
      </w:pPr>
    </w:p>
    <w:p w:rsidR="00B070EB" w:rsidRDefault="00B070EB" w:rsidP="00B070EB">
      <w:pPr>
        <w:ind w:left="720" w:hanging="720"/>
      </w:pPr>
      <w:r>
        <w:t xml:space="preserve">Banks, Ron. “Bullying in Schools.” </w:t>
      </w:r>
      <w:proofErr w:type="gramStart"/>
      <w:r>
        <w:rPr>
          <w:i/>
        </w:rPr>
        <w:t>Educational Resources Information Center (ERIC) Digest.</w:t>
      </w:r>
      <w:proofErr w:type="gramEnd"/>
      <w:r>
        <w:rPr>
          <w:i/>
        </w:rPr>
        <w:t xml:space="preserve"> </w:t>
      </w:r>
      <w:proofErr w:type="gramStart"/>
      <w:r>
        <w:t>April,</w:t>
      </w:r>
      <w:proofErr w:type="gramEnd"/>
      <w:r>
        <w:t xml:space="preserve"> 1997. Champaign, IL: ERIC Clearinghouse on Elementary and Early Childhood Education. </w:t>
      </w:r>
      <w:proofErr w:type="spellStart"/>
      <w:r>
        <w:t>Infotrac</w:t>
      </w:r>
      <w:proofErr w:type="spellEnd"/>
      <w:r>
        <w:t xml:space="preserve"> 15 August 2003</w:t>
      </w:r>
    </w:p>
    <w:p w:rsidR="00B070EB" w:rsidRDefault="00B070EB" w:rsidP="00B070EB">
      <w:pPr>
        <w:ind w:left="720" w:hanging="720"/>
      </w:pPr>
      <w:r>
        <w:tab/>
        <w:t>&lt;</w:t>
      </w:r>
      <w:hyperlink r:id="rId4" w:history="1">
        <w:r w:rsidRPr="00B070EB">
          <w:rPr>
            <w:rStyle w:val="Hyperlink"/>
          </w:rPr>
          <w:t>http://www.ericdigests.org/1997-4/bullying.htm</w:t>
        </w:r>
      </w:hyperlink>
      <w:r>
        <w:t>&gt;</w:t>
      </w:r>
    </w:p>
    <w:p w:rsidR="00B070EB" w:rsidRDefault="00B070EB" w:rsidP="00B070EB">
      <w:pPr>
        <w:ind w:left="720" w:hanging="720"/>
      </w:pPr>
    </w:p>
    <w:p w:rsidR="00B070EB" w:rsidRDefault="00B070EB" w:rsidP="00B070EB">
      <w:pPr>
        <w:ind w:left="720" w:hanging="720"/>
      </w:pPr>
      <w:proofErr w:type="spellStart"/>
      <w:r>
        <w:t>Kuther</w:t>
      </w:r>
      <w:proofErr w:type="spellEnd"/>
      <w:r>
        <w:t>, Tara L. “Understanding Bullying.” National PTA. 20 Feb. 2005.</w:t>
      </w:r>
    </w:p>
    <w:p w:rsidR="00B070EB" w:rsidRDefault="00B070EB" w:rsidP="00B070EB">
      <w:pPr>
        <w:ind w:left="720" w:hanging="720"/>
      </w:pPr>
      <w:r>
        <w:tab/>
        <w:t>&lt;</w:t>
      </w:r>
      <w:hyperlink r:id="rId5" w:history="1">
        <w:r w:rsidRPr="00B070EB">
          <w:rPr>
            <w:rStyle w:val="Hyperlink"/>
          </w:rPr>
          <w:t>http://www.pta.org/bullying/#</w:t>
        </w:r>
      </w:hyperlink>
      <w:r>
        <w:t>&gt;</w:t>
      </w:r>
    </w:p>
    <w:p w:rsidR="00B070EB" w:rsidRDefault="00B070EB" w:rsidP="00B070EB">
      <w:pPr>
        <w:ind w:left="720" w:hanging="720"/>
      </w:pPr>
    </w:p>
    <w:p w:rsidR="00B070EB" w:rsidRDefault="00B070EB" w:rsidP="00B070EB">
      <w:pPr>
        <w:ind w:left="720" w:hanging="720"/>
      </w:pPr>
      <w:r>
        <w:t>Brown, Mark. “Life After Bullying.” National PTA. 20 Feb. 2005.</w:t>
      </w:r>
    </w:p>
    <w:p w:rsidR="00B070EB" w:rsidRDefault="00B070EB" w:rsidP="00B070EB">
      <w:pPr>
        <w:ind w:left="720" w:hanging="720"/>
      </w:pPr>
      <w:r>
        <w:tab/>
        <w:t>&lt;</w:t>
      </w:r>
      <w:hyperlink r:id="rId6" w:history="1">
        <w:r w:rsidRPr="00B070EB">
          <w:rPr>
            <w:rStyle w:val="Hyperlink"/>
          </w:rPr>
          <w:t>http://www.pta.org/bullying/#</w:t>
        </w:r>
      </w:hyperlink>
      <w:r>
        <w:t>&gt;</w:t>
      </w:r>
    </w:p>
    <w:p w:rsidR="00B070EB" w:rsidRDefault="00B070EB" w:rsidP="00B070EB">
      <w:pPr>
        <w:ind w:left="720" w:hanging="720"/>
      </w:pPr>
    </w:p>
    <w:p w:rsidR="00B070EB" w:rsidRDefault="00B070EB" w:rsidP="00B070EB">
      <w:pPr>
        <w:ind w:left="720" w:hanging="720"/>
      </w:pPr>
      <w:proofErr w:type="spellStart"/>
      <w:r>
        <w:t>Newquist</w:t>
      </w:r>
      <w:proofErr w:type="spellEnd"/>
      <w:r>
        <w:t xml:space="preserve">, Colleen. “Bully-Proof Your School.” </w:t>
      </w:r>
      <w:r>
        <w:rPr>
          <w:i/>
        </w:rPr>
        <w:t>Education World.</w:t>
      </w:r>
      <w:r>
        <w:t xml:space="preserve"> 8 Sept. 2004.</w:t>
      </w:r>
    </w:p>
    <w:p w:rsidR="00B070EB" w:rsidRDefault="00B070EB" w:rsidP="00B070EB">
      <w:pPr>
        <w:ind w:left="720" w:hanging="720"/>
      </w:pPr>
      <w:r>
        <w:tab/>
        <w:t>Google 21 Jan. 2005. &lt;</w:t>
      </w:r>
      <w:hyperlink r:id="rId7" w:history="1">
        <w:r w:rsidRPr="00B070EB">
          <w:rPr>
            <w:rStyle w:val="Hyperlink"/>
          </w:rPr>
          <w:t>http://www.education-world.com/a_admin/admin018.shtml</w:t>
        </w:r>
      </w:hyperlink>
      <w:r>
        <w:t>&gt;</w:t>
      </w:r>
    </w:p>
    <w:p w:rsidR="00B070EB" w:rsidRDefault="00B070EB" w:rsidP="00B070EB">
      <w:pPr>
        <w:ind w:left="720" w:hanging="720"/>
      </w:pPr>
    </w:p>
    <w:p w:rsidR="00B070EB" w:rsidRDefault="00B070EB" w:rsidP="00B070EB">
      <w:pPr>
        <w:ind w:left="720" w:hanging="720"/>
      </w:pPr>
      <w:r>
        <w:t xml:space="preserve">Kowalski, </w:t>
      </w:r>
      <w:proofErr w:type="spellStart"/>
      <w:r>
        <w:t>Kathiann</w:t>
      </w:r>
      <w:proofErr w:type="spellEnd"/>
      <w:r>
        <w:t xml:space="preserve">. “How to Handle a Bully.” </w:t>
      </w:r>
      <w:proofErr w:type="gramStart"/>
      <w:r>
        <w:rPr>
          <w:i/>
        </w:rPr>
        <w:t>Current Health 2.</w:t>
      </w:r>
      <w:proofErr w:type="gramEnd"/>
      <w:r>
        <w:t xml:space="preserve"> Feb. 1999. Google 15 Aug. 2004. &lt;</w:t>
      </w:r>
      <w:hyperlink r:id="rId8" w:history="1">
        <w:r w:rsidRPr="00B070EB">
          <w:rPr>
            <w:rStyle w:val="Hyperlink"/>
          </w:rPr>
          <w:t>http://bgeagles.tripod.com/webquest/handle.htm</w:t>
        </w:r>
      </w:hyperlink>
      <w:r>
        <w:t>&gt;</w:t>
      </w:r>
    </w:p>
    <w:p w:rsidR="00B070EB" w:rsidRDefault="00B070EB" w:rsidP="00B070EB">
      <w:pPr>
        <w:ind w:left="720" w:hanging="720"/>
      </w:pPr>
    </w:p>
    <w:p w:rsidR="00B070EB" w:rsidRDefault="00B070EB" w:rsidP="00B070EB">
      <w:pPr>
        <w:ind w:left="720" w:hanging="720"/>
      </w:pPr>
      <w:r>
        <w:t xml:space="preserve">“Keep a Lid on Bullying with a Complaint Box.” </w:t>
      </w:r>
      <w:proofErr w:type="gramStart"/>
      <w:r>
        <w:rPr>
          <w:i/>
        </w:rPr>
        <w:t>Curriculum Review</w:t>
      </w:r>
      <w:r>
        <w:t>, Dec 2003, 11.</w:t>
      </w:r>
      <w:proofErr w:type="gramEnd"/>
      <w:r>
        <w:t xml:space="preserve"> </w:t>
      </w:r>
      <w:proofErr w:type="spellStart"/>
      <w:r>
        <w:t>PaperClip</w:t>
      </w:r>
      <w:proofErr w:type="spellEnd"/>
      <w:r>
        <w:t xml:space="preserve"> Communications. </w:t>
      </w:r>
      <w:proofErr w:type="spellStart"/>
      <w:r>
        <w:t>Infotrac</w:t>
      </w:r>
      <w:proofErr w:type="spellEnd"/>
      <w:r>
        <w:t xml:space="preserve"> 15 Aug 2004.</w:t>
      </w:r>
    </w:p>
    <w:p w:rsidR="00B070EB" w:rsidRDefault="00B070EB" w:rsidP="00B070EB">
      <w:pPr>
        <w:ind w:left="720" w:hanging="720"/>
      </w:pPr>
      <w:r>
        <w:tab/>
        <w:t>&lt;</w:t>
      </w:r>
      <w:hyperlink r:id="rId9" w:history="1">
        <w:r w:rsidRPr="00B070EB">
          <w:rPr>
            <w:rStyle w:val="Hyperlink"/>
          </w:rPr>
          <w:t>http://0search.epnet.com.library.csuhayward.edu:80/login.aspc?direct=true&amp;db=aph&amp;an=11735009</w:t>
        </w:r>
      </w:hyperlink>
      <w:r>
        <w:t>&gt;</w:t>
      </w:r>
    </w:p>
    <w:p w:rsidR="00B070EB" w:rsidRDefault="00B070EB" w:rsidP="00B070EB">
      <w:pPr>
        <w:ind w:left="720" w:hanging="720"/>
      </w:pPr>
    </w:p>
    <w:p w:rsidR="00B070EB" w:rsidRDefault="00B070EB" w:rsidP="00B070EB">
      <w:pPr>
        <w:ind w:left="720" w:hanging="720"/>
      </w:pPr>
      <w:proofErr w:type="gramStart"/>
      <w:r>
        <w:t>Kan-Rice, Pamela.</w:t>
      </w:r>
      <w:proofErr w:type="gramEnd"/>
      <w:r>
        <w:t xml:space="preserve"> “School Bullies Are Often Also Victims; Feeling Safe Reduces Youth Bullying.” </w:t>
      </w:r>
      <w:r>
        <w:rPr>
          <w:i/>
        </w:rPr>
        <w:t>University of California Agriculture and Natural Resources News and Information Outreach.</w:t>
      </w:r>
      <w:r>
        <w:t xml:space="preserve"> Ascribe Health News Service. 2 </w:t>
      </w:r>
      <w:proofErr w:type="gramStart"/>
      <w:r>
        <w:t>Sept,</w:t>
      </w:r>
      <w:proofErr w:type="gramEnd"/>
      <w:r>
        <w:t xml:space="preserve"> 2003. </w:t>
      </w:r>
      <w:proofErr w:type="spellStart"/>
      <w:r>
        <w:t>Infotrac</w:t>
      </w:r>
      <w:proofErr w:type="spellEnd"/>
      <w:r>
        <w:t xml:space="preserve"> July 08, 2004. &lt;</w:t>
      </w:r>
      <w:hyperlink r:id="rId10" w:history="1">
        <w:r w:rsidRPr="00B070EB">
          <w:rPr>
            <w:rStyle w:val="Hyperlink"/>
          </w:rPr>
          <w:t>http://news.ucanr.org/newsstorymain.cfm?story=502</w:t>
        </w:r>
      </w:hyperlink>
      <w:r>
        <w:t>&gt;</w:t>
      </w:r>
    </w:p>
    <w:p w:rsidR="00B070EB" w:rsidRDefault="00B070EB" w:rsidP="00B070EB">
      <w:pPr>
        <w:ind w:left="720" w:hanging="720"/>
      </w:pPr>
    </w:p>
    <w:p w:rsidR="00B070EB" w:rsidRDefault="00B070EB" w:rsidP="00B070EB">
      <w:pPr>
        <w:ind w:left="720" w:hanging="720"/>
      </w:pPr>
      <w:proofErr w:type="spellStart"/>
      <w:r>
        <w:t>Coloroso</w:t>
      </w:r>
      <w:proofErr w:type="spellEnd"/>
      <w:r>
        <w:t xml:space="preserve">, Barbara. </w:t>
      </w:r>
      <w:r>
        <w:rPr>
          <w:u w:val="single"/>
        </w:rPr>
        <w:t>The Bully, the Bullied, and the Bystander</w:t>
      </w:r>
      <w:r>
        <w:t>. New York: Harper/Quill, 2004.</w:t>
      </w:r>
    </w:p>
    <w:p w:rsidR="00B070EB" w:rsidRDefault="00B070EB" w:rsidP="00B070EB">
      <w:pPr>
        <w:ind w:left="720" w:hanging="720"/>
      </w:pPr>
    </w:p>
    <w:p w:rsidR="00B070EB" w:rsidRDefault="00B070EB" w:rsidP="00B070EB">
      <w:pPr>
        <w:ind w:left="720" w:hanging="720"/>
      </w:pPr>
      <w:proofErr w:type="spellStart"/>
      <w:r>
        <w:t>Olweus</w:t>
      </w:r>
      <w:proofErr w:type="spellEnd"/>
      <w:r>
        <w:t xml:space="preserve">, Dan. “A Profile of Bullying at School.” </w:t>
      </w:r>
      <w:r>
        <w:rPr>
          <w:i/>
        </w:rPr>
        <w:t>Educational Leadership</w:t>
      </w:r>
      <w:r>
        <w:t xml:space="preserve">, Mar 2003. Online Academic </w:t>
      </w:r>
      <w:proofErr w:type="spellStart"/>
      <w:r>
        <w:t>Seach</w:t>
      </w:r>
      <w:proofErr w:type="spellEnd"/>
      <w:r>
        <w:t xml:space="preserve"> Premier, </w:t>
      </w:r>
      <w:proofErr w:type="gramStart"/>
      <w:r>
        <w:t>February,</w:t>
      </w:r>
      <w:proofErr w:type="gramEnd"/>
      <w:r>
        <w:t xml:space="preserve"> 2005.</w:t>
      </w:r>
    </w:p>
    <w:p w:rsidR="00B070EB" w:rsidRDefault="00B070EB" w:rsidP="00B070EB">
      <w:pPr>
        <w:ind w:left="720" w:hanging="720"/>
      </w:pPr>
    </w:p>
    <w:p w:rsidR="00B070EB" w:rsidRDefault="00B070EB" w:rsidP="00B070EB">
      <w:pPr>
        <w:ind w:left="720" w:hanging="720"/>
      </w:pPr>
      <w:proofErr w:type="spellStart"/>
      <w:r>
        <w:t>Migliore</w:t>
      </w:r>
      <w:proofErr w:type="spellEnd"/>
      <w:r>
        <w:t xml:space="preserve">, Eleanor T. “Eliminate Bullying in your Classroom.” </w:t>
      </w:r>
      <w:proofErr w:type="gramStart"/>
      <w:r>
        <w:rPr>
          <w:i/>
        </w:rPr>
        <w:t>Intervention in School &amp; Clinic</w:t>
      </w:r>
      <w:r>
        <w:t>.</w:t>
      </w:r>
      <w:proofErr w:type="gramEnd"/>
      <w:r>
        <w:t xml:space="preserve"> </w:t>
      </w:r>
      <w:proofErr w:type="gramStart"/>
      <w:r>
        <w:t>Jan 2003, 172-177.</w:t>
      </w:r>
      <w:proofErr w:type="gramEnd"/>
      <w:r>
        <w:t xml:space="preserve"> Online Academic Search Premier 14 Feb 2004.</w:t>
      </w:r>
    </w:p>
    <w:p w:rsidR="00B070EB" w:rsidRDefault="00B070EB" w:rsidP="00B070EB">
      <w:pPr>
        <w:ind w:left="720" w:hanging="720"/>
      </w:pPr>
    </w:p>
    <w:p w:rsidR="00B070EB" w:rsidRPr="00B070EB" w:rsidRDefault="00B070EB" w:rsidP="00B070EB">
      <w:pPr>
        <w:ind w:left="720" w:hanging="720"/>
      </w:pPr>
      <w:proofErr w:type="spellStart"/>
      <w:r>
        <w:t>Lemonick</w:t>
      </w:r>
      <w:proofErr w:type="spellEnd"/>
      <w:r>
        <w:t xml:space="preserve">, Michael D. “The Bully Blight.” </w:t>
      </w:r>
      <w:r>
        <w:rPr>
          <w:i/>
        </w:rPr>
        <w:t>Time Magazine</w:t>
      </w:r>
      <w:r>
        <w:t xml:space="preserve"> 18 April, 2005, 144-145.</w:t>
      </w:r>
    </w:p>
    <w:p w:rsidR="00B070EB" w:rsidRPr="00B070EB" w:rsidRDefault="00B070EB" w:rsidP="00B070EB">
      <w:pPr>
        <w:ind w:left="720" w:hanging="720"/>
      </w:pPr>
      <w:r>
        <w:tab/>
      </w:r>
    </w:p>
    <w:sectPr w:rsidR="00B070EB" w:rsidRPr="00B070EB" w:rsidSect="00B070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70EB"/>
    <w:rsid w:val="004A627A"/>
    <w:rsid w:val="00575001"/>
    <w:rsid w:val="00B070E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eagles.tripod.com/webquest/handle.htm" TargetMode="External"/><Relationship Id="rId4" Type="http://schemas.openxmlformats.org/officeDocument/2006/relationships/hyperlink" Target="http://www.ericdigests.org/1997-4/bullying.htm" TargetMode="External"/><Relationship Id="rId10" Type="http://schemas.openxmlformats.org/officeDocument/2006/relationships/hyperlink" Target="http://news.ucanr.org/newsstorymain.cfm?story=502" TargetMode="External"/><Relationship Id="rId5" Type="http://schemas.openxmlformats.org/officeDocument/2006/relationships/hyperlink" Target="http://www.pta.org/bullying/" TargetMode="External"/><Relationship Id="rId7" Type="http://schemas.openxmlformats.org/officeDocument/2006/relationships/hyperlink" Target="http://www.education-world.com/a_admin/admin018.shtml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hyperlink" Target="http://0search.epnet.com.library.csuhayward.edu:80/login.aspc?direct=true&amp;db=aph&amp;an=11735009" TargetMode="External"/><Relationship Id="rId3" Type="http://schemas.openxmlformats.org/officeDocument/2006/relationships/webSettings" Target="webSettings.xml"/><Relationship Id="rId6" Type="http://schemas.openxmlformats.org/officeDocument/2006/relationships/hyperlink" Target="http://www.pta.org/bully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318</Words>
  <Characters>1815</Characters>
  <Application>Microsoft Macintosh Word</Application>
  <DocSecurity>0</DocSecurity>
  <Lines>15</Lines>
  <Paragraphs>3</Paragraphs>
  <ScaleCrop>false</ScaleCrop>
  <Company>AUSD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 Student</dc:creator>
  <cp:keywords/>
  <cp:lastModifiedBy>212 Student</cp:lastModifiedBy>
  <cp:revision>2</cp:revision>
  <dcterms:created xsi:type="dcterms:W3CDTF">2013-03-13T20:58:00Z</dcterms:created>
  <dcterms:modified xsi:type="dcterms:W3CDTF">2013-03-13T21:23:00Z</dcterms:modified>
</cp:coreProperties>
</file>